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2" w:rsidRPr="00F27621" w:rsidRDefault="005703D2" w:rsidP="00951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516F2" w:rsidRPr="005A6F51" w:rsidRDefault="009516F2" w:rsidP="009516F2">
      <w:pPr>
        <w:shd w:val="clear" w:color="auto" w:fill="FFFFFF"/>
        <w:spacing w:after="120" w:line="240" w:lineRule="auto"/>
        <w:ind w:left="-113" w:right="1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 w:rsidRPr="005A6F5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 xml:space="preserve">Муниципальное  казенное  дошкольное образовательное учреждение </w:t>
      </w:r>
    </w:p>
    <w:p w:rsidR="009516F2" w:rsidRPr="005A6F51" w:rsidRDefault="009516F2" w:rsidP="009516F2">
      <w:pPr>
        <w:shd w:val="clear" w:color="auto" w:fill="FFFFFF"/>
        <w:spacing w:after="120" w:line="240" w:lineRule="auto"/>
        <w:ind w:left="-113" w:right="1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 w:rsidRPr="005A6F5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 xml:space="preserve">«Детский сад г.Фатежа «Золотой ключик» </w:t>
      </w:r>
    </w:p>
    <w:p w:rsidR="009516F2" w:rsidRPr="005A6F51" w:rsidRDefault="009516F2" w:rsidP="009516F2">
      <w:pPr>
        <w:shd w:val="clear" w:color="auto" w:fill="FFFFFF"/>
        <w:spacing w:after="120" w:line="240" w:lineRule="auto"/>
        <w:ind w:left="-113" w:right="1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proofErr w:type="spellStart"/>
      <w:r w:rsidRPr="005A6F5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Фатежского</w:t>
      </w:r>
      <w:proofErr w:type="spellEnd"/>
      <w:r w:rsidRPr="005A6F5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 xml:space="preserve"> района Курской области</w:t>
      </w:r>
    </w:p>
    <w:p w:rsidR="009516F2" w:rsidRDefault="009516F2" w:rsidP="009516F2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</w:rPr>
      </w:pPr>
      <w:r w:rsidRPr="005A6F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</w:rPr>
        <w:t xml:space="preserve"> ул. Восточная, дом 53, г. Фатеж, Курская область, 307100,  тел. 2-24-33.</w:t>
      </w:r>
    </w:p>
    <w:p w:rsidR="009516F2" w:rsidRPr="00A660A5" w:rsidRDefault="009516F2" w:rsidP="009516F2">
      <w:pPr>
        <w:shd w:val="clear" w:color="auto" w:fill="FFFFFF"/>
        <w:jc w:val="center"/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</w:pPr>
      <w:hyperlink r:id="rId6" w:history="1">
        <w:r w:rsidRPr="0075626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fatezhkluchik@mail.ru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16F2" w:rsidRDefault="009516F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6F2" w:rsidRDefault="005703D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 </w:t>
      </w:r>
    </w:p>
    <w:p w:rsidR="009516F2" w:rsidRDefault="005703D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</w:t>
      </w:r>
      <w:r w:rsidR="00951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 молодого воспитателя» </w:t>
      </w:r>
    </w:p>
    <w:p w:rsidR="005703D2" w:rsidRPr="00F27621" w:rsidRDefault="009516F2" w:rsidP="00570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</w:t>
      </w:r>
      <w:r w:rsidR="005703D2"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p w:rsidR="005703D2" w:rsidRPr="00F27621" w:rsidRDefault="005703D2" w:rsidP="00570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5703D2" w:rsidRPr="00F27621" w:rsidRDefault="005703D2" w:rsidP="005703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молодых педагогов по вопросу организации психолого-педагогической работы с воспитанниками.</w:t>
      </w:r>
    </w:p>
    <w:p w:rsidR="005703D2" w:rsidRPr="00F27621" w:rsidRDefault="005703D2" w:rsidP="005703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703D2" w:rsidRPr="00F27621" w:rsidRDefault="005703D2" w:rsidP="005703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Обеспечить наиболее легкой адаптации молодых специалистов в коллективе, в процессе адаптации поддержать педагога эмоционально, укрепить веру педагога в себя.</w:t>
      </w:r>
    </w:p>
    <w:p w:rsidR="005703D2" w:rsidRPr="00F27621" w:rsidRDefault="005703D2" w:rsidP="005703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</w:t>
      </w:r>
    </w:p>
    <w:p w:rsidR="005703D2" w:rsidRPr="00F27621" w:rsidRDefault="005703D2" w:rsidP="005703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Приобщать молодых специалистов к корпоративной культуре учреждения, объединять  вокруг традиций ДОУ.</w:t>
      </w:r>
    </w:p>
    <w:p w:rsidR="005703D2" w:rsidRPr="00F27621" w:rsidRDefault="005703D2" w:rsidP="005703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5703D2" w:rsidRPr="00F27621" w:rsidRDefault="005703D2" w:rsidP="005703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данной работы воспитатели </w:t>
      </w:r>
      <w:proofErr w:type="gramStart"/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ряд</w:t>
      </w:r>
      <w:proofErr w:type="gramEnd"/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умений:</w:t>
      </w:r>
    </w:p>
    <w:p w:rsidR="005703D2" w:rsidRPr="00B940E6" w:rsidRDefault="005703D2" w:rsidP="005703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5703D2" w:rsidRPr="00B940E6" w:rsidRDefault="005703D2" w:rsidP="005703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психолого-педагогические знания в воспитательно-образовательной работе с ребенком;</w:t>
      </w:r>
    </w:p>
    <w:p w:rsidR="005703D2" w:rsidRPr="00B940E6" w:rsidRDefault="005703D2" w:rsidP="005703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планировать, подготавливать и осуществлять процесс воспитательно-образовательной работы с ребенком;</w:t>
      </w:r>
    </w:p>
    <w:p w:rsidR="005703D2" w:rsidRPr="00B940E6" w:rsidRDefault="005703D2" w:rsidP="005703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5703D2" w:rsidRPr="00B940E6" w:rsidRDefault="005703D2" w:rsidP="005703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5703D2" w:rsidRPr="00B940E6" w:rsidRDefault="005703D2" w:rsidP="005703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5703D2" w:rsidRPr="00B940E6" w:rsidRDefault="005703D2" w:rsidP="005703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использовать современные инновационные технологии в образовательно-воспитательном взаимодействии с ребенком и др.</w:t>
      </w:r>
    </w:p>
    <w:p w:rsidR="005703D2" w:rsidRDefault="005703D2"/>
    <w:p w:rsidR="005703D2" w:rsidRDefault="005703D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3D2" w:rsidRDefault="005703D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3D2" w:rsidRDefault="005703D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6F2" w:rsidRDefault="009516F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6F2" w:rsidRDefault="009516F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6F2" w:rsidRDefault="009516F2" w:rsidP="0057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3D2" w:rsidRDefault="005703D2" w:rsidP="00F0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3D2" w:rsidRPr="00F27621" w:rsidRDefault="005703D2" w:rsidP="00F016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работы с молодыми  воспитателями</w:t>
      </w:r>
    </w:p>
    <w:p w:rsidR="005703D2" w:rsidRPr="00F27621" w:rsidRDefault="009516F2" w:rsidP="00F016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2021 -2022</w:t>
      </w:r>
      <w:r w:rsidR="005703D2"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703D2" w:rsidRDefault="005703D2"/>
    <w:tbl>
      <w:tblPr>
        <w:tblpPr w:leftFromText="180" w:rightFromText="180" w:vertAnchor="page" w:horzAnchor="margin" w:tblpXSpec="center" w:tblpY="2317"/>
        <w:tblW w:w="9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  <w:gridCol w:w="2659"/>
      </w:tblGrid>
      <w:tr w:rsidR="005703D2" w:rsidRPr="0010469F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5703D2" w:rsidRPr="00374685" w:rsidTr="00412338">
        <w:trPr>
          <w:trHeight w:val="375"/>
        </w:trPr>
        <w:tc>
          <w:tcPr>
            <w:tcW w:w="9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Август</w:t>
            </w:r>
          </w:p>
        </w:tc>
      </w:tr>
      <w:tr w:rsidR="005703D2" w:rsidRPr="00374685" w:rsidTr="005703D2">
        <w:trPr>
          <w:trHeight w:val="1091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 собеседование с молодыми специалистами; анкетирование;</w:t>
            </w:r>
          </w:p>
          <w:p w:rsidR="005703D2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B21430" w:rsidRDefault="005703D2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5703D2" w:rsidRPr="00374685" w:rsidTr="005703D2">
        <w:trPr>
          <w:trHeight w:val="728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B8059D" w:rsidRDefault="005703D2" w:rsidP="005703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«Шко</w:t>
            </w:r>
            <w:r w:rsidR="00951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 молодого воспитателя» на 2021-2022</w:t>
            </w:r>
            <w:r w:rsidRPr="00B80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rPr>
                <w:color w:val="000000"/>
                <w:lang w:eastAsia="ru-RU"/>
              </w:rPr>
            </w:pPr>
          </w:p>
        </w:tc>
      </w:tr>
      <w:tr w:rsidR="005703D2" w:rsidRPr="00374685" w:rsidTr="005703D2">
        <w:trPr>
          <w:trHeight w:val="443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для молодых специалистов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rPr>
          <w:trHeight w:val="1320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Практикум:</w:t>
            </w:r>
          </w:p>
          <w:p w:rsidR="005703D2" w:rsidRPr="0010469F" w:rsidRDefault="005703D2" w:rsidP="005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• Изучение нормативно-правовой базы </w:t>
            </w:r>
          </w:p>
          <w:p w:rsidR="005703D2" w:rsidRPr="0010469F" w:rsidRDefault="00FA6155" w:rsidP="005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Организация учебно-</w:t>
            </w:r>
            <w:r w:rsidR="005703D2"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воспитательного процесса в ДОУ</w:t>
            </w:r>
          </w:p>
          <w:p w:rsidR="005703D2" w:rsidRPr="0010469F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Ведение документации дошкольного учреждения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rPr>
          <w:trHeight w:val="908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321FD8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Консультация:  «Планирование воспитательно-</w:t>
            </w:r>
            <w:r w:rsidRPr="0032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процесса».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412338">
        <w:trPr>
          <w:trHeight w:val="323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Октябрь</w:t>
            </w: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Консультация:  «Формы и методы, используемые при организации режимных моментов».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B21430" w:rsidRDefault="00E75BB3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Консультация:  «Формы работы с родителями». 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Памятка:  «Советы по проведению родительских собраний»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rPr>
          <w:trHeight w:val="773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321FD8" w:rsidRDefault="005703D2" w:rsidP="005703D2">
            <w:pPr>
              <w:spacing w:line="247" w:lineRule="auto"/>
              <w:ind w:right="28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B8059D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Практикум:  </w:t>
            </w:r>
            <w:r w:rsidRPr="00B8059D">
              <w:rPr>
                <w:rFonts w:ascii="Times New Roman" w:eastAsia="Times New Roman" w:hAnsi="Times New Roman" w:cs="Times New Roman"/>
                <w:sz w:val="28"/>
                <w:szCs w:val="27"/>
              </w:rPr>
              <w:t>Изучение методических разработок «Как подготовить конспект ОД», составление конспектов»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412338">
        <w:trPr>
          <w:trHeight w:val="43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tabs>
                <w:tab w:val="left" w:pos="541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Ноябрь</w:t>
            </w: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Консультация: «Методы и приемы ознакомления детей дошкольного возраста с окружающим миром».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B21430" w:rsidRDefault="00E75BB3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Консультация: «Организация РППС в группе»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rPr>
          <w:trHeight w:val="540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321FD8" w:rsidRDefault="005703D2" w:rsidP="005703D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Круглый стол: «Организация предметно-развивающей среды в группе».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412338">
        <w:trPr>
          <w:trHeight w:val="44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B8059D" w:rsidRDefault="005703D2" w:rsidP="005703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Консультация:  Планирование  и организация работы по самообразованию  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E75BB3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5703D2" w:rsidRPr="00374685" w:rsidTr="005703D2">
        <w:trPr>
          <w:trHeight w:val="495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Практикум:</w:t>
            </w: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127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«Методика проведения детских праздников»</w:t>
            </w: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rPr>
          <w:trHeight w:val="759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новогодних утренников, анализ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412338">
        <w:trPr>
          <w:trHeight w:val="360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tabs>
                <w:tab w:val="left" w:pos="691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- практикум: «Детское экспериментирование. Организация и проведение экспериментов с дошкольниками. Занимательные опыты и эксперименты». Памятка: «Центр экспериментирования в группе детского сада»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E75BB3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5703D2" w:rsidRPr="00374685" w:rsidTr="00412338">
        <w:trPr>
          <w:trHeight w:val="585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C1277B" w:rsidRDefault="005703D2" w:rsidP="005703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 xml:space="preserve">                                    </w:t>
            </w:r>
            <w:r w:rsidRPr="00C1277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rPr>
          <w:trHeight w:val="975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1277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Pr="00C12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12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77B">
              <w:rPr>
                <w:rFonts w:ascii="Times New Roman" w:eastAsia="Calibri" w:hAnsi="Times New Roman" w:cs="Times New Roman"/>
                <w:sz w:val="28"/>
                <w:szCs w:val="28"/>
              </w:rPr>
              <w:t>«Место игры в обучении ребёнка-дошкольника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руководство творческими играми детей</w:t>
            </w:r>
            <w:r w:rsidRPr="00C1277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E75BB3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5703D2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rPr>
          <w:trHeight w:val="743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321FD8" w:rsidRDefault="005703D2" w:rsidP="005703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«Игры и упражнения на коррекцию детской агрессивности».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412338">
        <w:trPr>
          <w:trHeight w:val="43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C1277B" w:rsidRDefault="005703D2" w:rsidP="005703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277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Март</w:t>
            </w:r>
          </w:p>
        </w:tc>
      </w:tr>
      <w:tr w:rsidR="005703D2" w:rsidRPr="00374685" w:rsidTr="005703D2">
        <w:trPr>
          <w:trHeight w:val="1575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Консультация: «Современные инновационные технологии в системе дошкольного образования. Проектная технология». </w:t>
            </w:r>
          </w:p>
          <w:p w:rsidR="005703D2" w:rsidRPr="0010469F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Выставка: «Проекты ДОУ», методической литературы по теме.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E75BB3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5703D2" w:rsidRPr="005703D2" w:rsidRDefault="005703D2" w:rsidP="005703D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5703D2" w:rsidRPr="00374685" w:rsidTr="005703D2">
        <w:trPr>
          <w:trHeight w:val="690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семинар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="009516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практикуме, помощь в подготовке выступления.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412338">
        <w:trPr>
          <w:trHeight w:val="450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C1277B" w:rsidRDefault="005703D2" w:rsidP="005703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277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Апрель</w:t>
            </w:r>
          </w:p>
        </w:tc>
      </w:tr>
      <w:tr w:rsidR="005703D2" w:rsidRPr="00374685" w:rsidTr="005703D2">
        <w:trPr>
          <w:trHeight w:val="1080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Консультация: «Развитие личности в трудовой деятельности» (виды труда и их освоение детьми;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  <w:p w:rsidR="005703D2" w:rsidRPr="00321FD8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E75BB3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5703D2" w:rsidRPr="00374685" w:rsidTr="005703D2">
        <w:trPr>
          <w:trHeight w:val="840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F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Дискуссия «Трудная ситуация на занятие 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ваш </w:t>
            </w:r>
            <w:r w:rsidRPr="00321F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выход из нее».</w:t>
            </w: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03D2" w:rsidRPr="00374685" w:rsidTr="005703D2">
        <w:trPr>
          <w:trHeight w:val="491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ОД опытных педагогов, анализ </w:t>
            </w:r>
            <w:r w:rsidRPr="00F2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10469F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703D2" w:rsidRPr="00374685" w:rsidTr="00DC5273">
        <w:trPr>
          <w:trHeight w:val="37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C1277B" w:rsidRDefault="00412338" w:rsidP="00412338">
            <w:pPr>
              <w:tabs>
                <w:tab w:val="center" w:pos="4881"/>
                <w:tab w:val="left" w:pos="561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12338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D9D9D9" w:themeFill="background1" w:themeFillShade="D9"/>
                <w:lang w:eastAsia="ru-RU"/>
              </w:rPr>
              <w:tab/>
            </w:r>
            <w:r w:rsidR="005703D2" w:rsidRPr="00412338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D9D9D9" w:themeFill="background1" w:themeFillShade="D9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</w:r>
          </w:p>
        </w:tc>
      </w:tr>
      <w:tr w:rsidR="005703D2" w:rsidRPr="00374685" w:rsidTr="005703D2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Pr="00ED304E" w:rsidRDefault="005703D2" w:rsidP="005703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D304E">
              <w:rPr>
                <w:rFonts w:ascii="Times New Roman" w:hAnsi="Times New Roman"/>
                <w:sz w:val="28"/>
                <w:szCs w:val="28"/>
              </w:rPr>
              <w:t xml:space="preserve">Анализ работы  </w:t>
            </w:r>
            <w:r w:rsidRPr="00ED30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«Шко</w:t>
            </w:r>
            <w:r w:rsidR="009516F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лы молодого воспитателя» за 2021-2022</w:t>
            </w:r>
            <w:r w:rsidRPr="00ED30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ED304E">
              <w:rPr>
                <w:rFonts w:ascii="Times New Roman" w:hAnsi="Times New Roman"/>
                <w:sz w:val="28"/>
                <w:szCs w:val="28"/>
              </w:rPr>
              <w:t>учебный год</w:t>
            </w:r>
            <w:r w:rsidRPr="00ED30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5703D2" w:rsidRPr="00ED304E" w:rsidRDefault="005703D2" w:rsidP="005703D2">
            <w:pPr>
              <w:spacing w:after="0" w:line="0" w:lineRule="atLeas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Презентация: «Учиться, всегда пригодиться!»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3D2" w:rsidRDefault="005703D2" w:rsidP="005703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5703D2" w:rsidRPr="0010469F" w:rsidRDefault="005703D2" w:rsidP="00570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</w:tbl>
    <w:p w:rsidR="005703D2" w:rsidRDefault="005703D2"/>
    <w:sectPr w:rsidR="005703D2" w:rsidSect="005703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0BF"/>
      </v:shape>
    </w:pict>
  </w:numPicBullet>
  <w:abstractNum w:abstractNumId="0">
    <w:nsid w:val="17B957F7"/>
    <w:multiLevelType w:val="hybridMultilevel"/>
    <w:tmpl w:val="68C0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3000D"/>
    <w:multiLevelType w:val="hybridMultilevel"/>
    <w:tmpl w:val="7C5C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33524"/>
    <w:multiLevelType w:val="hybridMultilevel"/>
    <w:tmpl w:val="035E8B46"/>
    <w:lvl w:ilvl="0" w:tplc="041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69F"/>
    <w:rsid w:val="00083FE3"/>
    <w:rsid w:val="0010469F"/>
    <w:rsid w:val="002F5F8D"/>
    <w:rsid w:val="00321FD8"/>
    <w:rsid w:val="00345D88"/>
    <w:rsid w:val="00412338"/>
    <w:rsid w:val="005703D2"/>
    <w:rsid w:val="009328A4"/>
    <w:rsid w:val="009516F2"/>
    <w:rsid w:val="009A3AC1"/>
    <w:rsid w:val="00B8059D"/>
    <w:rsid w:val="00B870D7"/>
    <w:rsid w:val="00C1277B"/>
    <w:rsid w:val="00C869E3"/>
    <w:rsid w:val="00D63630"/>
    <w:rsid w:val="00DC5273"/>
    <w:rsid w:val="00E75BB3"/>
    <w:rsid w:val="00EB4F41"/>
    <w:rsid w:val="00ED304E"/>
    <w:rsid w:val="00F0169A"/>
    <w:rsid w:val="00F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2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ezhkluch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8</cp:revision>
  <dcterms:created xsi:type="dcterms:W3CDTF">2020-09-08T09:09:00Z</dcterms:created>
  <dcterms:modified xsi:type="dcterms:W3CDTF">2021-12-06T10:52:00Z</dcterms:modified>
</cp:coreProperties>
</file>